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ABB9" w14:textId="59B525A3" w:rsidR="005F4BAB" w:rsidRPr="00A85E10" w:rsidRDefault="005F4BAB" w:rsidP="005F4BAB">
      <w:pPr>
        <w:pStyle w:val="Bezodstpw"/>
        <w:jc w:val="right"/>
        <w:rPr>
          <w:rFonts w:ascii="Calluna Sans" w:hAnsi="Calluna Sans"/>
          <w:b/>
        </w:rPr>
      </w:pPr>
      <w:hyperlink r:id="rId5" w:anchor="_Toc206924569" w:history="1">
        <w:r w:rsidRPr="00A85E10">
          <w:rPr>
            <w:rStyle w:val="Hipercze"/>
            <w:rFonts w:ascii="Calluna Sans" w:hAnsi="Calluna Sans"/>
            <w:b/>
            <w:sz w:val="22"/>
          </w:rPr>
          <w:t xml:space="preserve">Załącznik nr </w:t>
        </w:r>
        <w:r>
          <w:rPr>
            <w:rStyle w:val="Hipercze"/>
            <w:rFonts w:ascii="Calluna Sans" w:hAnsi="Calluna Sans"/>
            <w:b/>
            <w:sz w:val="22"/>
          </w:rPr>
          <w:t>9</w:t>
        </w:r>
        <w:r w:rsidRPr="00A85E10">
          <w:rPr>
            <w:rStyle w:val="Hipercze"/>
            <w:rFonts w:ascii="Calluna Sans" w:hAnsi="Calluna Sans"/>
            <w:b/>
            <w:sz w:val="22"/>
          </w:rPr>
          <w:t xml:space="preserve"> do SWZ</w:t>
        </w:r>
        <w:r w:rsidRPr="00A85E10">
          <w:rPr>
            <w:rFonts w:ascii="Calluna Sans" w:hAnsi="Calluna Sans"/>
            <w:b/>
          </w:rPr>
          <w:br/>
        </w:r>
      </w:hyperlink>
    </w:p>
    <w:p w14:paraId="4FE6BBDC" w14:textId="77777777" w:rsidR="005F4BAB" w:rsidRPr="00A85E10" w:rsidRDefault="005F4BAB" w:rsidP="005F4BAB">
      <w:pPr>
        <w:pStyle w:val="Bezodstpw"/>
        <w:jc w:val="right"/>
        <w:rPr>
          <w:rFonts w:ascii="Calluna Sans" w:hAnsi="Calluna Sans"/>
          <w:b/>
        </w:rPr>
      </w:pPr>
    </w:p>
    <w:p w14:paraId="61C1D716" w14:textId="77777777" w:rsidR="005F4BAB" w:rsidRPr="00A85E10" w:rsidRDefault="005F4BAB" w:rsidP="005F4BAB">
      <w:pPr>
        <w:pStyle w:val="Bezodstpw"/>
        <w:jc w:val="right"/>
        <w:rPr>
          <w:rFonts w:ascii="Calluna Sans" w:hAnsi="Calluna Sans"/>
          <w:b/>
        </w:rPr>
      </w:pPr>
    </w:p>
    <w:p w14:paraId="646563F8" w14:textId="77777777" w:rsidR="005F4BAB" w:rsidRPr="00A85E10" w:rsidRDefault="005F4BAB" w:rsidP="005F4BAB">
      <w:pPr>
        <w:pStyle w:val="Bezodstpw"/>
        <w:jc w:val="center"/>
        <w:rPr>
          <w:rFonts w:ascii="Calluna Sans" w:hAnsi="Calluna Sans"/>
          <w:b/>
          <w:sz w:val="28"/>
          <w:u w:val="single"/>
        </w:rPr>
      </w:pPr>
      <w:r w:rsidRPr="00A85E10">
        <w:rPr>
          <w:rFonts w:ascii="Calluna Sans" w:hAnsi="Calluna Sans"/>
          <w:b/>
          <w:sz w:val="28"/>
          <w:u w:val="single"/>
        </w:rPr>
        <w:t xml:space="preserve">OŚWIADCZENIE DOTYCZĄCE PRZESŁANEK </w:t>
      </w:r>
      <w:r w:rsidRPr="00A85E10"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>WYKLUCZENIA Z POSTĘPOWANIA</w:t>
      </w:r>
    </w:p>
    <w:p w14:paraId="20B92066" w14:textId="77777777" w:rsidR="005F4BAB" w:rsidRPr="00A85E10" w:rsidRDefault="005F4BAB" w:rsidP="005F4BAB">
      <w:pPr>
        <w:pStyle w:val="Bezodstpw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791CB3D4" w14:textId="77777777" w:rsidR="005F4BAB" w:rsidRPr="00A85E10" w:rsidRDefault="005F4BAB" w:rsidP="005F4BAB">
      <w:pPr>
        <w:spacing w:after="240"/>
        <w:contextualSpacing/>
        <w:jc w:val="center"/>
        <w:rPr>
          <w:rFonts w:ascii="Calluna Sans" w:hAnsi="Calluna Sans"/>
          <w:b/>
        </w:rPr>
      </w:pPr>
      <w:r w:rsidRPr="00A85E10">
        <w:rPr>
          <w:rFonts w:ascii="Calluna Sans" w:hAnsi="Calluna Sans"/>
          <w:b/>
        </w:rPr>
        <w:t>składane w zakresie art. 7 ust. 1 ustawy z dnia 15 kwietnia 2022 r. o szczególnych rozwiązaniach w zakresie przeciwdziałania wspieraniu agresji na Ukrainę oraz służących ochronie bezpieczeństwa narodowego (Dz.U. z 2022, poz. 835).</w:t>
      </w:r>
    </w:p>
    <w:p w14:paraId="5D2BD6DB" w14:textId="77777777" w:rsidR="005F4BAB" w:rsidRPr="00A85E10" w:rsidRDefault="005F4BAB" w:rsidP="005F4BAB">
      <w:pPr>
        <w:pStyle w:val="Bezodstpw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75DE7FB9" w14:textId="5C281B02" w:rsidR="005F4BAB" w:rsidRPr="00A85E10" w:rsidRDefault="005F4BAB" w:rsidP="005F4BAB">
      <w:pPr>
        <w:pStyle w:val="Bezodstpw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A85E10">
        <w:rPr>
          <w:rFonts w:ascii="Calluna Sans" w:hAnsi="Calluna Sans"/>
          <w:color w:val="000000" w:themeColor="text1"/>
          <w:sz w:val="22"/>
          <w:szCs w:val="22"/>
        </w:rPr>
        <w:t xml:space="preserve">Składając ofertę w </w:t>
      </w:r>
      <w:r w:rsidRPr="00A85E10">
        <w:rPr>
          <w:rFonts w:ascii="Calluna Sans" w:hAnsi="Calluna Sans"/>
          <w:color w:val="000000" w:themeColor="text1"/>
          <w:sz w:val="22"/>
        </w:rPr>
        <w:t>postępowaniu o udzielenie zamówienia publicznego prowadzonym w trybie podstawowym bez negocjacji</w:t>
      </w:r>
      <w:r w:rsidRPr="00A85E10">
        <w:rPr>
          <w:rFonts w:ascii="Calluna Sans" w:hAnsi="Calluna Sans"/>
          <w:color w:val="000000" w:themeColor="text1"/>
          <w:sz w:val="22"/>
          <w:szCs w:val="22"/>
        </w:rPr>
        <w:t xml:space="preserve">, którego przedmiotem jest </w:t>
      </w:r>
      <w:r w:rsidRPr="005F4BAB">
        <w:rPr>
          <w:rFonts w:ascii="Calluna Sans" w:hAnsi="Calluna Sans"/>
          <w:b/>
          <w:sz w:val="22"/>
          <w:szCs w:val="32"/>
          <w:u w:val="single"/>
        </w:rPr>
        <w:t>Przebudowa budynku celem przystosowania do przepisów ochrony przeciwpożarowej budynku Szkoły Podstawowej nr 351 im. Bolesława Prusa przy ulicy Olbrachta 48/56 w Warszawie – Etap 2</w:t>
      </w:r>
      <w:r w:rsidRPr="00A85E10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>,</w:t>
      </w:r>
      <w:r w:rsidRPr="00A85E10">
        <w:rPr>
          <w:rFonts w:ascii="Calluna Sans" w:hAnsi="Calluna Sans"/>
          <w:color w:val="000000" w:themeColor="text1"/>
          <w:sz w:val="22"/>
          <w:szCs w:val="22"/>
        </w:rPr>
        <w:t xml:space="preserve"> oświadczamy, co następuje:</w:t>
      </w:r>
    </w:p>
    <w:p w14:paraId="73D6D92F" w14:textId="77777777" w:rsidR="005F4BAB" w:rsidRPr="00A85E10" w:rsidRDefault="005F4BAB" w:rsidP="005F4BAB">
      <w:pPr>
        <w:pStyle w:val="Bezodstpw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1456DF61" w14:textId="77777777" w:rsidR="005F4BAB" w:rsidRPr="00A85E10" w:rsidRDefault="005F4BAB" w:rsidP="005F4BAB">
      <w:pPr>
        <w:pStyle w:val="Bezodstpw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63C45717" w14:textId="77777777" w:rsidR="005F4BAB" w:rsidRPr="00A85E10" w:rsidRDefault="005F4BAB" w:rsidP="005F4BAB">
      <w:pPr>
        <w:pStyle w:val="Bezodstpw"/>
        <w:numPr>
          <w:ilvl w:val="0"/>
          <w:numId w:val="1"/>
        </w:numPr>
        <w:jc w:val="both"/>
        <w:rPr>
          <w:rFonts w:ascii="Calluna Sans" w:hAnsi="Calluna Sans"/>
          <w:b/>
          <w:color w:val="000000" w:themeColor="text1"/>
          <w:sz w:val="28"/>
          <w:szCs w:val="22"/>
          <w:u w:val="single"/>
        </w:rPr>
      </w:pPr>
      <w:r w:rsidRPr="00A85E10">
        <w:rPr>
          <w:rFonts w:ascii="Calluna Sans" w:hAnsi="Calluna Sans"/>
          <w:sz w:val="22"/>
          <w:szCs w:val="22"/>
        </w:rPr>
        <w:t>nie podlegamy wykluczeniu z procedury na podstawie art. 7 ust. 1 ustawy z dnia 15 kwietnia 2022 r. o szczególnych rozwiązaniach w zakresie przeciwdziałania wspieraniu agresji na Ukrainę oraz służących ochronie bezpieczeństwa narodowego (Dz.U. z 2022, poz. 835)*</w:t>
      </w:r>
    </w:p>
    <w:p w14:paraId="7E4DF8CD" w14:textId="77777777" w:rsidR="005F4BAB" w:rsidRPr="00A85E10" w:rsidRDefault="005F4BAB" w:rsidP="005F4BAB">
      <w:pPr>
        <w:pStyle w:val="Bezodstpw"/>
        <w:ind w:left="720"/>
        <w:jc w:val="both"/>
        <w:rPr>
          <w:rFonts w:ascii="Calluna Sans" w:hAnsi="Calluna Sans"/>
          <w:b/>
          <w:color w:val="000000" w:themeColor="text1"/>
          <w:sz w:val="28"/>
          <w:szCs w:val="22"/>
          <w:u w:val="single"/>
        </w:rPr>
      </w:pPr>
    </w:p>
    <w:p w14:paraId="104EBC73" w14:textId="77777777" w:rsidR="005F4BAB" w:rsidRPr="00A85E10" w:rsidRDefault="005F4BAB" w:rsidP="005F4BAB">
      <w:pPr>
        <w:pStyle w:val="Bezodstpw"/>
        <w:numPr>
          <w:ilvl w:val="0"/>
          <w:numId w:val="1"/>
        </w:numPr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A85E10">
        <w:rPr>
          <w:rFonts w:ascii="Calluna Sans" w:hAnsi="Calluna Sans"/>
          <w:sz w:val="22"/>
          <w:szCs w:val="22"/>
        </w:rPr>
        <w:t>podlegamy wykluczeniu z procedury na podstawie</w:t>
      </w:r>
      <w:r w:rsidRPr="00A85E10">
        <w:rPr>
          <w:rFonts w:ascii="Calluna Sans" w:hAnsi="Calluna Sans"/>
        </w:rPr>
        <w:t xml:space="preserve"> </w:t>
      </w:r>
      <w:r w:rsidRPr="00A85E10">
        <w:rPr>
          <w:rFonts w:ascii="Calluna Sans" w:hAnsi="Calluna Sans"/>
          <w:sz w:val="22"/>
          <w:szCs w:val="22"/>
        </w:rPr>
        <w:t>art. 7 ust. 1 ustawy z dnia 15 kwietnia 2022 r. o szczególnych rozwiązaniach w zakresie przeciwdziałania wspieraniu agresji na Ukrainę oraz służących ochronie bezpieczeństwa narodowego (Dz.U. z 2022, poz. 835)*</w:t>
      </w:r>
    </w:p>
    <w:p w14:paraId="37A03183" w14:textId="77777777" w:rsidR="005F4BAB" w:rsidRPr="00A85E10" w:rsidRDefault="005F4BAB" w:rsidP="005F4BAB">
      <w:pPr>
        <w:pStyle w:val="Bezodstpw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17984F1A" w14:textId="77777777" w:rsidR="005F4BAB" w:rsidRPr="00A85E10" w:rsidRDefault="005F4BAB" w:rsidP="005F4BAB">
      <w:pPr>
        <w:pStyle w:val="Bezodstpw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491F4A1F" w14:textId="77777777" w:rsidR="005F4BAB" w:rsidRPr="00A85E10" w:rsidRDefault="005F4BAB" w:rsidP="005F4BAB">
      <w:pPr>
        <w:pStyle w:val="Bezodstpw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506B7182" w14:textId="77777777" w:rsidR="005F4BAB" w:rsidRDefault="005F4BAB" w:rsidP="005F4BAB">
      <w:pPr>
        <w:rPr>
          <w:rFonts w:ascii="Calluna Sans" w:hAnsi="Calluna Sans"/>
          <w:color w:val="000000" w:themeColor="text1"/>
        </w:rPr>
      </w:pPr>
      <w:r w:rsidRPr="00A85E10">
        <w:rPr>
          <w:rFonts w:ascii="Calluna Sans" w:hAnsi="Calluna Sans"/>
          <w:color w:val="000000" w:themeColor="text1"/>
          <w:sz w:val="20"/>
        </w:rPr>
        <w:t>*niewłaściwe skreślić</w:t>
      </w:r>
    </w:p>
    <w:p w14:paraId="44EE77CB" w14:textId="77777777" w:rsidR="005F4BAB" w:rsidRDefault="005F4BAB" w:rsidP="005F4BAB">
      <w:pPr>
        <w:pStyle w:val="Tekstpodstawowywcity32"/>
        <w:spacing w:after="0" w:line="360" w:lineRule="auto"/>
        <w:ind w:left="-180"/>
        <w:rPr>
          <w:rFonts w:ascii="Calluna Sans" w:hAnsi="Calluna Sans" w:cs="Calibri"/>
          <w:color w:val="000000" w:themeColor="text1"/>
          <w:sz w:val="22"/>
          <w:szCs w:val="22"/>
        </w:rPr>
      </w:pPr>
    </w:p>
    <w:p w14:paraId="0B769259" w14:textId="77777777" w:rsidR="005F4BAB" w:rsidRDefault="005F4BAB" w:rsidP="005F4BAB">
      <w:pPr>
        <w:pStyle w:val="Tekstpodstawowywcity32"/>
        <w:spacing w:after="0" w:line="360" w:lineRule="auto"/>
        <w:ind w:left="-180"/>
        <w:rPr>
          <w:rFonts w:ascii="Calluna Sans" w:hAnsi="Calluna Sans" w:cs="Calibri"/>
          <w:color w:val="000000" w:themeColor="text1"/>
          <w:sz w:val="22"/>
          <w:szCs w:val="22"/>
        </w:rPr>
      </w:pPr>
    </w:p>
    <w:p w14:paraId="5ED90D83" w14:textId="77777777" w:rsidR="005F4BAB" w:rsidRDefault="005F4BAB" w:rsidP="005F4BAB">
      <w:pPr>
        <w:pStyle w:val="Tekstpodstawowywcity32"/>
        <w:spacing w:after="0" w:line="360" w:lineRule="auto"/>
        <w:ind w:left="-180"/>
        <w:rPr>
          <w:rFonts w:ascii="Calluna Sans" w:hAnsi="Calluna Sans" w:cs="Calibri"/>
          <w:color w:val="000000" w:themeColor="text1"/>
          <w:sz w:val="22"/>
          <w:szCs w:val="22"/>
        </w:rPr>
      </w:pPr>
    </w:p>
    <w:p w14:paraId="47E848BC" w14:textId="77777777" w:rsidR="005F4BAB" w:rsidRDefault="005F4BAB" w:rsidP="005F4BAB">
      <w:pPr>
        <w:pStyle w:val="Tekstpodstawowywcity32"/>
        <w:spacing w:after="0" w:line="360" w:lineRule="auto"/>
        <w:ind w:left="-180"/>
        <w:rPr>
          <w:rFonts w:ascii="Calluna Sans" w:hAnsi="Calluna Sans" w:cs="Calibri"/>
          <w:color w:val="000000" w:themeColor="text1"/>
          <w:sz w:val="22"/>
          <w:szCs w:val="22"/>
        </w:rPr>
      </w:pPr>
    </w:p>
    <w:p w14:paraId="353B2E96" w14:textId="77777777" w:rsidR="005F4BAB" w:rsidRDefault="005F4BAB" w:rsidP="005F4BAB">
      <w:pPr>
        <w:spacing w:line="360" w:lineRule="auto"/>
        <w:ind w:left="4320"/>
      </w:pPr>
      <w:r>
        <w:rPr>
          <w:rFonts w:cs="Calibri"/>
        </w:rPr>
        <w:t>_____________________________________</w:t>
      </w:r>
    </w:p>
    <w:p w14:paraId="3A77059D" w14:textId="77777777" w:rsidR="005F4BAB" w:rsidRDefault="005F4BAB" w:rsidP="005F4BAB">
      <w:pPr>
        <w:spacing w:line="360" w:lineRule="auto"/>
        <w:ind w:left="4320"/>
      </w:pPr>
      <w:r>
        <w:rPr>
          <w:rFonts w:cs="Calibri"/>
        </w:rPr>
        <w:t>(data, imię i nazwisko oraz podpis</w:t>
      </w:r>
    </w:p>
    <w:p w14:paraId="031F18B4" w14:textId="77777777" w:rsidR="005F4BAB" w:rsidRDefault="005F4BAB" w:rsidP="005F4BAB">
      <w:pPr>
        <w:spacing w:line="360" w:lineRule="auto"/>
        <w:ind w:left="4320"/>
      </w:pPr>
      <w:r>
        <w:rPr>
          <w:rFonts w:cs="Calibri"/>
        </w:rPr>
        <w:t>upoważnionego przedstawiciela Wykonawcy)</w:t>
      </w:r>
    </w:p>
    <w:p w14:paraId="54359728" w14:textId="77777777" w:rsidR="005F4BAB" w:rsidRDefault="005F4BAB"/>
    <w:sectPr w:rsidR="005F4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luna Sans">
    <w:altName w:val="Calibri"/>
    <w:panose1 w:val="00000000000000000000"/>
    <w:charset w:val="00"/>
    <w:family w:val="modern"/>
    <w:notTrueType/>
    <w:pitch w:val="variable"/>
    <w:sig w:usb0="A00000AF" w:usb1="5000206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67C9B"/>
    <w:multiLevelType w:val="hybridMultilevel"/>
    <w:tmpl w:val="E63C2110"/>
    <w:lvl w:ilvl="0" w:tplc="B1E05D8E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868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AB"/>
    <w:rsid w:val="005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7EF1"/>
  <w15:chartTrackingRefBased/>
  <w15:docId w15:val="{83102123-9938-4090-921B-98DDB1B1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B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4BAB"/>
    <w:rPr>
      <w:color w:val="0563C1" w:themeColor="hyperlink"/>
      <w:u w:val="single"/>
    </w:rPr>
  </w:style>
  <w:style w:type="paragraph" w:customStyle="1" w:styleId="Tekstpodstawowywcity32">
    <w:name w:val="Tekst podstawowy wcięty 32"/>
    <w:basedOn w:val="Normalny"/>
    <w:rsid w:val="005F4BA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5F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marek.okninski\AppData\Local\Microsoft\Windows\PL2012+\Naprawa%20bram%20i%20kurtyn%20II\22.07.2015%20-%20SIWZ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Okniński</dc:creator>
  <cp:keywords/>
  <dc:description/>
  <cp:lastModifiedBy>Marek Okniński</cp:lastModifiedBy>
  <cp:revision>1</cp:revision>
  <dcterms:created xsi:type="dcterms:W3CDTF">2022-06-01T21:29:00Z</dcterms:created>
  <dcterms:modified xsi:type="dcterms:W3CDTF">2022-06-01T21:29:00Z</dcterms:modified>
</cp:coreProperties>
</file>